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23/25-54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Kindertagesstätte Regenbogen in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20 Abbrucharbeiten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